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both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2021年卫辉市事业单位公开招聘工作人员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防疫承诺书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本人将按照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面试通知单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规定的时间、地点参加202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年卫辉市事业单位公开招聘工作人员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面试</w:t>
      </w:r>
      <w:r>
        <w:rPr>
          <w:rFonts w:hint="eastAsia" w:ascii="仿宋_GB2312" w:hAnsi="仿宋_GB2312" w:eastAsia="仿宋_GB2312" w:cs="仿宋_GB2312"/>
          <w:sz w:val="32"/>
          <w:szCs w:val="32"/>
        </w:rPr>
        <w:t>。按照疫情防控工作要求，特作出以下承诺：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一、本人承诺遵守各项法律法规和招聘考试期间相关疫情防控管理规定，在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面试</w:t>
      </w:r>
      <w:r>
        <w:rPr>
          <w:rFonts w:hint="eastAsia" w:ascii="仿宋_GB2312" w:hAnsi="仿宋_GB2312" w:eastAsia="仿宋_GB2312" w:cs="仿宋_GB2312"/>
          <w:sz w:val="32"/>
          <w:szCs w:val="32"/>
        </w:rPr>
        <w:t>期间增强安全意识，提高防护意识，全程佩戴口罩。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二、本人声明自当日参加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面试</w:t>
      </w:r>
      <w:r>
        <w:rPr>
          <w:rFonts w:hint="eastAsia" w:ascii="仿宋_GB2312" w:hAnsi="仿宋_GB2312" w:eastAsia="仿宋_GB2312" w:cs="仿宋_GB2312"/>
          <w:sz w:val="32"/>
          <w:szCs w:val="32"/>
        </w:rPr>
        <w:t>前溯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14天内健康码为绿码，通信大数据行程卡为绿卡，体温正常（＜37.3℃），无发热、乏力、咳嗽或打喷嚏、咽痛、腹泻、呕吐、黄疸、皮疹、结膜充血等症状。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三、本人声明自当日参加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面试</w:t>
      </w:r>
      <w:r>
        <w:rPr>
          <w:rFonts w:hint="eastAsia" w:ascii="仿宋_GB2312" w:hAnsi="仿宋_GB2312" w:eastAsia="仿宋_GB2312" w:cs="仿宋_GB2312"/>
          <w:sz w:val="32"/>
          <w:szCs w:val="32"/>
        </w:rPr>
        <w:t>前溯14天内，没有到过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中高风险地区</w:t>
      </w:r>
      <w:r>
        <w:rPr>
          <w:rFonts w:hint="eastAsia" w:ascii="仿宋_GB2312" w:hAnsi="仿宋_GB2312" w:eastAsia="仿宋_GB2312" w:cs="仿宋_GB2312"/>
          <w:sz w:val="32"/>
          <w:szCs w:val="32"/>
        </w:rPr>
        <w:t>和无境外旅居史，也没有与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中高风险地区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人员和疑似、确诊病例患者或与境外返回人员有接触史。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四、本人声明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所</w:t>
      </w:r>
      <w:r>
        <w:rPr>
          <w:rFonts w:hint="eastAsia" w:ascii="仿宋_GB2312" w:hAnsi="仿宋_GB2312" w:eastAsia="仿宋_GB2312" w:cs="仿宋_GB2312"/>
          <w:sz w:val="32"/>
          <w:szCs w:val="32"/>
        </w:rPr>
        <w:t>接触的家庭成员和社会关系人没有到过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中高风险地区</w:t>
      </w:r>
      <w:r>
        <w:rPr>
          <w:rFonts w:hint="eastAsia" w:ascii="仿宋_GB2312" w:hAnsi="仿宋_GB2312" w:eastAsia="仿宋_GB2312" w:cs="仿宋_GB2312"/>
          <w:sz w:val="32"/>
          <w:szCs w:val="32"/>
        </w:rPr>
        <w:t>和无境外旅居史，也没有与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中高风险地区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人员和疑似、确诊病例患者或与境外返回人员有接触史。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五、本人知晓国家关于违反《传染病防治法》有关的规定，积极配合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面试考点现场工作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人员体温检测、调查、防护隔离、消毒等疫情防控处置措施。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六、本人承诺所提供的所有信息保证真实，绝无隐瞒。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本人接受并完全理解了以上规定并严格遵守，信守承诺，如果违反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，自愿承担因不实承诺应承担的相关责任，造成相关后果的承担相关法律责任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  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电  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right"/>
        <w:textAlignment w:val="auto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righ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年  月  日</w:t>
      </w:r>
    </w:p>
    <w:sectPr>
      <w:pgSz w:w="11906" w:h="16838"/>
      <w:pgMar w:top="1134" w:right="1531" w:bottom="1134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DB1892"/>
    <w:rsid w:val="110A4A2B"/>
    <w:rsid w:val="15DA4C0A"/>
    <w:rsid w:val="19491A51"/>
    <w:rsid w:val="1F5A53F2"/>
    <w:rsid w:val="39004D08"/>
    <w:rsid w:val="3FDB1892"/>
    <w:rsid w:val="41C64FDA"/>
    <w:rsid w:val="4335714E"/>
    <w:rsid w:val="48BB46C6"/>
    <w:rsid w:val="51010395"/>
    <w:rsid w:val="5A3B60C0"/>
    <w:rsid w:val="61C77BB4"/>
    <w:rsid w:val="68540B94"/>
    <w:rsid w:val="6C1B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2021-11-03T00:30:00Z</dcterms:created>
  <dc:creator>Dell</dc:creator>
  <cp:lastModifiedBy>Dell</cp:lastModifiedBy>
  <cp:lastPrinted>2022-03-02T01:10:24Z</cp:lastPrinted>
  <dcterms:modified xsi:type="dcterms:W3CDTF">2022-03-02T01:12:21Z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